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50" w:rsidRDefault="000A6915" w:rsidP="00143050">
      <w:pPr>
        <w:pBdr>
          <w:bottom w:val="single" w:sz="12" w:space="1" w:color="auto"/>
        </w:pBdr>
        <w:tabs>
          <w:tab w:val="right" w:pos="887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358.85pt;margin-top:7.85pt;width:123pt;height:64.5pt;z-index:-251659264;visibility:visible">
            <v:imagedata r:id="rId5" o:title=""/>
          </v:shape>
        </w:pict>
      </w:r>
    </w:p>
    <w:p w:rsidR="002A05A0" w:rsidRDefault="000A6915" w:rsidP="00143050">
      <w:pPr>
        <w:pBdr>
          <w:bottom w:val="single" w:sz="12" w:space="1" w:color="auto"/>
        </w:pBdr>
        <w:tabs>
          <w:tab w:val="right" w:pos="8875"/>
        </w:tabs>
        <w:jc w:val="center"/>
      </w:pPr>
      <w:r>
        <w:rPr>
          <w:noProof/>
        </w:rPr>
        <w:pict>
          <v:shape id="_x0000_s1028" type="#_x0000_t75" style="position:absolute;left:0;text-align:left;margin-left:-32.7pt;margin-top:15.7pt;width:168pt;height:57.5pt;z-index:-251657216;mso-position-horizontal-relative:text;mso-position-vertical-relative:text">
            <v:imagedata r:id="rId6" o:title="Logo_Ostschweiz_ohneClaim"/>
          </v:shape>
        </w:pict>
      </w:r>
    </w:p>
    <w:p w:rsidR="00BF739F" w:rsidRDefault="00BF739F" w:rsidP="00143050">
      <w:pPr>
        <w:pBdr>
          <w:bottom w:val="single" w:sz="12" w:space="1" w:color="auto"/>
        </w:pBdr>
        <w:tabs>
          <w:tab w:val="right" w:pos="8875"/>
        </w:tabs>
        <w:jc w:val="center"/>
      </w:pPr>
      <w:proofErr w:type="spellStart"/>
      <w:r>
        <w:t>d</w:t>
      </w:r>
      <w:r w:rsidRPr="00BF739F">
        <w:t>iabetesostschweiz</w:t>
      </w:r>
      <w:proofErr w:type="spellEnd"/>
    </w:p>
    <w:p w:rsidR="001F3FB2" w:rsidRDefault="001F3FB2" w:rsidP="001F3FB2">
      <w:pPr>
        <w:pBdr>
          <w:bottom w:val="single" w:sz="12" w:space="1" w:color="auto"/>
        </w:pBdr>
        <w:tabs>
          <w:tab w:val="right" w:pos="8875"/>
        </w:tabs>
        <w:jc w:val="center"/>
      </w:pPr>
      <w:r>
        <w:t>c/o Medizinisches Zentrum</w:t>
      </w:r>
    </w:p>
    <w:p w:rsidR="001F3FB2" w:rsidRDefault="001F3FB2" w:rsidP="001F3FB2">
      <w:pPr>
        <w:pBdr>
          <w:bottom w:val="single" w:sz="12" w:space="1" w:color="auto"/>
        </w:pBdr>
        <w:tabs>
          <w:tab w:val="right" w:pos="8875"/>
        </w:tabs>
        <w:jc w:val="center"/>
      </w:pPr>
      <w:r>
        <w:t>Marktplatz 9, 9400 Rorschach</w:t>
      </w:r>
    </w:p>
    <w:p w:rsidR="00BE1AB6" w:rsidRDefault="00BE1AB6" w:rsidP="00143050">
      <w:pPr>
        <w:pBdr>
          <w:bottom w:val="single" w:sz="12" w:space="1" w:color="auto"/>
        </w:pBdr>
        <w:tabs>
          <w:tab w:val="right" w:pos="8875"/>
        </w:tabs>
        <w:jc w:val="center"/>
      </w:pPr>
      <w:r>
        <w:t>Tel.</w:t>
      </w:r>
      <w:r w:rsidR="00BF739F">
        <w:t xml:space="preserve"> </w:t>
      </w:r>
      <w:r>
        <w:t xml:space="preserve"> 071 223 67 67</w:t>
      </w:r>
    </w:p>
    <w:p w:rsidR="00BE1AB6" w:rsidRDefault="00BE1AB6" w:rsidP="00143050">
      <w:pPr>
        <w:pBdr>
          <w:bottom w:val="single" w:sz="12" w:space="1" w:color="auto"/>
        </w:pBdr>
        <w:tabs>
          <w:tab w:val="right" w:pos="8875"/>
        </w:tabs>
        <w:jc w:val="center"/>
      </w:pPr>
      <w:r>
        <w:t xml:space="preserve">Fax </w:t>
      </w:r>
      <w:r w:rsidR="00BF739F">
        <w:t xml:space="preserve"> </w:t>
      </w:r>
      <w:r>
        <w:t>071 223 58 92</w:t>
      </w:r>
    </w:p>
    <w:p w:rsidR="00143050" w:rsidRDefault="00143050" w:rsidP="00143050">
      <w:pPr>
        <w:pBdr>
          <w:bottom w:val="single" w:sz="12" w:space="1" w:color="auto"/>
        </w:pBdr>
        <w:tabs>
          <w:tab w:val="right" w:pos="8875"/>
        </w:tabs>
      </w:pPr>
    </w:p>
    <w:p w:rsidR="00143050" w:rsidRPr="00BA5A5A" w:rsidRDefault="00143050" w:rsidP="00143050">
      <w:pPr>
        <w:pBdr>
          <w:bottom w:val="single" w:sz="12" w:space="1" w:color="auto"/>
        </w:pBdr>
        <w:tabs>
          <w:tab w:val="right" w:pos="8875"/>
        </w:tabs>
        <w:rPr>
          <w:rFonts w:cs="Arial"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Verordnung zur Ernährungs- und Diabetesberatung gem.</w:t>
      </w:r>
      <w:r>
        <w:rPr>
          <w:rFonts w:cs="Arial"/>
          <w:sz w:val="20"/>
          <w:lang w:val="de-CH"/>
        </w:rPr>
        <w:t xml:space="preserve"> Art. 9b Abs. a und 9c</w:t>
      </w:r>
      <w:r w:rsidR="00EE0375">
        <w:rPr>
          <w:rFonts w:cs="Arial"/>
          <w:sz w:val="20"/>
          <w:lang w:val="de-CH"/>
        </w:rPr>
        <w:t xml:space="preserve"> </w:t>
      </w:r>
      <w:r>
        <w:rPr>
          <w:rFonts w:cs="Arial"/>
          <w:sz w:val="20"/>
          <w:lang w:val="de-CH"/>
        </w:rPr>
        <w:t>KLV</w:t>
      </w:r>
      <w:r w:rsidR="0092139A">
        <w:rPr>
          <w:rFonts w:cs="Arial"/>
          <w:sz w:val="20"/>
          <w:lang w:val="de-CH"/>
        </w:rPr>
        <w:br/>
        <w:t>(kann dem Patienten mitgegeben werden)</w:t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spacing w:after="120"/>
        <w:rPr>
          <w:rFonts w:cs="Arial"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Personalien:</w:t>
      </w:r>
      <w:r>
        <w:rPr>
          <w:rFonts w:cs="Arial"/>
          <w:sz w:val="20"/>
          <w:lang w:val="de-CH"/>
        </w:rPr>
        <w:t xml:space="preserve"> (ev</w:t>
      </w:r>
      <w:r w:rsidR="0092139A">
        <w:rPr>
          <w:rFonts w:cs="Arial"/>
          <w:sz w:val="20"/>
          <w:lang w:val="de-CH"/>
        </w:rPr>
        <w:t>tl</w:t>
      </w:r>
      <w:r>
        <w:rPr>
          <w:rFonts w:cs="Arial"/>
          <w:sz w:val="20"/>
          <w:lang w:val="de-CH"/>
        </w:rPr>
        <w:t>. Klebeetikette)</w:t>
      </w:r>
    </w:p>
    <w:p w:rsidR="00410799" w:rsidRDefault="00143050" w:rsidP="00143050">
      <w:pPr>
        <w:tabs>
          <w:tab w:val="left" w:pos="1560"/>
          <w:tab w:val="left" w:pos="5040"/>
          <w:tab w:val="left" w:pos="6660"/>
        </w:tabs>
        <w:spacing w:after="120"/>
        <w:rPr>
          <w:rFonts w:cs="Arial"/>
          <w:szCs w:val="22"/>
        </w:rPr>
      </w:pPr>
      <w:r>
        <w:rPr>
          <w:rFonts w:cs="Arial"/>
          <w:sz w:val="20"/>
          <w:lang w:val="de-CH"/>
        </w:rPr>
        <w:t>Name/Vorname: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bookmarkStart w:id="1" w:name="_GoBack"/>
      <w:r w:rsidR="003D600E">
        <w:rPr>
          <w:rFonts w:cs="Arial"/>
          <w:szCs w:val="22"/>
        </w:rPr>
        <w:t> </w:t>
      </w:r>
      <w:r w:rsidR="003D600E">
        <w:rPr>
          <w:rFonts w:cs="Arial"/>
          <w:szCs w:val="22"/>
        </w:rPr>
        <w:t> </w:t>
      </w:r>
      <w:r w:rsidR="003D600E">
        <w:rPr>
          <w:rFonts w:cs="Arial"/>
          <w:szCs w:val="22"/>
        </w:rPr>
        <w:t> </w:t>
      </w:r>
      <w:r w:rsidR="003D600E">
        <w:rPr>
          <w:rFonts w:cs="Arial"/>
          <w:szCs w:val="22"/>
        </w:rPr>
        <w:t> </w:t>
      </w:r>
      <w:r w:rsidR="003D600E">
        <w:rPr>
          <w:rFonts w:cs="Arial"/>
          <w:szCs w:val="22"/>
        </w:rPr>
        <w:t> </w:t>
      </w:r>
      <w:bookmarkEnd w:id="1"/>
      <w:r w:rsidR="00410799">
        <w:rPr>
          <w:rFonts w:cs="Arial"/>
          <w:szCs w:val="22"/>
        </w:rPr>
        <w:fldChar w:fldCharType="end"/>
      </w:r>
      <w:bookmarkEnd w:id="0"/>
      <w:r>
        <w:rPr>
          <w:rFonts w:cs="Arial"/>
          <w:sz w:val="20"/>
          <w:lang w:val="de-CH"/>
        </w:rPr>
        <w:tab/>
        <w:t>Geb. Datum: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560"/>
          <w:tab w:val="left" w:pos="5040"/>
          <w:tab w:val="left" w:pos="6660"/>
        </w:tabs>
        <w:spacing w:after="120"/>
        <w:rPr>
          <w:rFonts w:cs="Arial"/>
          <w:sz w:val="20"/>
          <w:lang w:val="it-IT"/>
        </w:rPr>
      </w:pPr>
      <w:proofErr w:type="gramStart"/>
      <w:r>
        <w:rPr>
          <w:rFonts w:cs="Arial"/>
          <w:sz w:val="20"/>
          <w:lang w:val="it-IT"/>
        </w:rPr>
        <w:t>Strasse:</w:t>
      </w:r>
      <w:r>
        <w:rPr>
          <w:rFonts w:cs="Arial"/>
          <w:sz w:val="20"/>
          <w:lang w:val="it-IT"/>
        </w:rPr>
        <w:tab/>
      </w:r>
      <w:proofErr w:type="gramEnd"/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it-IT"/>
        </w:rPr>
        <w:tab/>
        <w:t>Tel. Privat:</w:t>
      </w:r>
      <w:r>
        <w:rPr>
          <w:rFonts w:cs="Arial"/>
          <w:sz w:val="20"/>
          <w:lang w:val="it-IT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560"/>
          <w:tab w:val="left" w:pos="5040"/>
          <w:tab w:val="left" w:pos="666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PLZ/Wohnort: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  <w:t>Tel. Geschäft: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560"/>
          <w:tab w:val="left" w:pos="5040"/>
          <w:tab w:val="left" w:pos="666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Krankenkasse: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  <w:t>Vers.</w:t>
      </w:r>
      <w:r w:rsidR="00B2145C">
        <w:rPr>
          <w:rFonts w:cs="Arial"/>
          <w:sz w:val="20"/>
          <w:lang w:val="de-CH"/>
        </w:rPr>
        <w:t xml:space="preserve"> </w:t>
      </w:r>
      <w:r>
        <w:rPr>
          <w:rFonts w:cs="Arial"/>
          <w:sz w:val="20"/>
          <w:lang w:val="de-CH"/>
        </w:rPr>
        <w:t>Nr.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B2145C">
      <w:pPr>
        <w:pBdr>
          <w:bottom w:val="single" w:sz="6" w:space="1" w:color="auto"/>
        </w:pBdr>
        <w:tabs>
          <w:tab w:val="left" w:pos="1560"/>
          <w:tab w:val="left" w:pos="5040"/>
          <w:tab w:val="left" w:pos="666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Diagnose (oder ICD Code) </w:t>
      </w:r>
      <w:r w:rsidR="009B769C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769C">
        <w:rPr>
          <w:rFonts w:cs="Arial"/>
          <w:szCs w:val="22"/>
        </w:rPr>
        <w:instrText xml:space="preserve"> FORMTEXT </w:instrText>
      </w:r>
      <w:r w:rsidR="009B769C">
        <w:rPr>
          <w:rFonts w:cs="Arial"/>
          <w:szCs w:val="22"/>
        </w:rPr>
      </w:r>
      <w:r w:rsidR="009B769C">
        <w:rPr>
          <w:rFonts w:cs="Arial"/>
          <w:szCs w:val="22"/>
        </w:rPr>
        <w:fldChar w:fldCharType="separate"/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fldChar w:fldCharType="end"/>
      </w:r>
    </w:p>
    <w:p w:rsidR="00B2145C" w:rsidRDefault="00B2145C" w:rsidP="00B2145C">
      <w:pPr>
        <w:pBdr>
          <w:bottom w:val="single" w:sz="6" w:space="1" w:color="auto"/>
        </w:pBdr>
        <w:tabs>
          <w:tab w:val="left" w:pos="1560"/>
          <w:tab w:val="left" w:pos="5040"/>
          <w:tab w:val="left" w:pos="6660"/>
        </w:tabs>
        <w:spacing w:after="120"/>
        <w:rPr>
          <w:rFonts w:cs="Arial"/>
          <w:sz w:val="20"/>
          <w:lang w:val="de-CH"/>
        </w:rPr>
      </w:pPr>
    </w:p>
    <w:p w:rsidR="00143050" w:rsidRDefault="004A6D8C" w:rsidP="00143050">
      <w:pPr>
        <w:tabs>
          <w:tab w:val="left" w:pos="36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143050">
        <w:rPr>
          <w:rFonts w:cs="Arial"/>
          <w:b/>
          <w:bCs/>
          <w:sz w:val="20"/>
          <w:lang w:val="de-CH"/>
        </w:rPr>
        <w:t>Diabetesberatung</w:t>
      </w:r>
    </w:p>
    <w:p w:rsidR="0092139A" w:rsidRDefault="0092139A" w:rsidP="00143050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ascii="Wingdings" w:hAnsi="Wingdings"/>
          <w:sz w:val="20"/>
          <w:lang w:val="de-CH"/>
        </w:rPr>
      </w:pPr>
    </w:p>
    <w:bookmarkStart w:id="2" w:name="Kontrollkästchen9"/>
    <w:p w:rsidR="00143050" w:rsidRDefault="004A6D8C" w:rsidP="00143050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bookmarkEnd w:id="2"/>
      <w:r w:rsidR="00143050">
        <w:rPr>
          <w:rFonts w:cs="Arial"/>
          <w:sz w:val="20"/>
          <w:lang w:val="de-CH"/>
        </w:rPr>
        <w:tab/>
        <w:t xml:space="preserve">allg. </w:t>
      </w:r>
      <w:r w:rsidR="00B2145C">
        <w:rPr>
          <w:rFonts w:cs="Arial"/>
          <w:sz w:val="20"/>
          <w:lang w:val="de-CH"/>
        </w:rPr>
        <w:t>Wissen</w:t>
      </w:r>
      <w:r w:rsidR="00143050">
        <w:rPr>
          <w:rFonts w:cs="Arial"/>
          <w:sz w:val="20"/>
          <w:lang w:val="de-CH"/>
        </w:rPr>
        <w:t xml:space="preserve"> über Diabetes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B2145C">
        <w:rPr>
          <w:rFonts w:cs="Arial"/>
          <w:sz w:val="20"/>
          <w:lang w:val="de-CH"/>
        </w:rPr>
        <w:t>Hyperglykämie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B2145C">
        <w:rPr>
          <w:rFonts w:cs="Arial"/>
          <w:sz w:val="20"/>
          <w:lang w:val="de-CH"/>
        </w:rPr>
        <w:t>Folgeerkrankungen</w:t>
      </w:r>
    </w:p>
    <w:p w:rsidR="00143050" w:rsidRDefault="004A6D8C" w:rsidP="00143050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  <w:t>Blutzuckerselbstkontrolle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  <w:t>Hypoglykämie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  <w:t>spez. Situationen</w:t>
      </w:r>
    </w:p>
    <w:p w:rsidR="00143050" w:rsidRDefault="004A6D8C" w:rsidP="00143050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B2145C">
        <w:rPr>
          <w:rFonts w:cs="Arial"/>
          <w:sz w:val="20"/>
          <w:lang w:val="de-CH"/>
        </w:rPr>
        <w:t>Insulin/-spritzen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B2145C">
        <w:rPr>
          <w:rFonts w:cs="Arial"/>
          <w:sz w:val="20"/>
          <w:lang w:val="de-CH"/>
        </w:rPr>
        <w:t>Pflege der Füsse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  <w:t>Auto/Reisen/Sport</w:t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tabs>
          <w:tab w:val="left" w:pos="1701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Ziel der Beratung: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701"/>
        </w:tabs>
        <w:rPr>
          <w:rFonts w:cs="Arial"/>
          <w:sz w:val="20"/>
          <w:lang w:val="de-CH"/>
        </w:rPr>
      </w:pPr>
    </w:p>
    <w:p w:rsidR="00143050" w:rsidRPr="00D7090A" w:rsidRDefault="00143050" w:rsidP="00143050">
      <w:pPr>
        <w:tabs>
          <w:tab w:val="left" w:pos="1701"/>
        </w:tabs>
      </w:pPr>
      <w:r>
        <w:rPr>
          <w:rFonts w:cs="Arial"/>
          <w:sz w:val="20"/>
          <w:lang w:val="de-CH"/>
        </w:rPr>
        <w:t>Bemerkungen: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ind w:left="1800" w:hanging="1800"/>
        <w:rPr>
          <w:rFonts w:cs="Arial"/>
          <w:sz w:val="20"/>
          <w:lang w:val="de-CH"/>
        </w:rPr>
      </w:pP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4A6D8C" w:rsidP="00143050">
      <w:pPr>
        <w:tabs>
          <w:tab w:val="left" w:pos="36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143050">
        <w:rPr>
          <w:rFonts w:cs="Arial"/>
          <w:b/>
          <w:bCs/>
          <w:sz w:val="20"/>
          <w:lang w:val="de-CH"/>
        </w:rPr>
        <w:t>Ernährungsberatung</w:t>
      </w:r>
    </w:p>
    <w:p w:rsidR="00143050" w:rsidRDefault="00143050" w:rsidP="00143050">
      <w:pPr>
        <w:tabs>
          <w:tab w:val="left" w:pos="360"/>
        </w:tabs>
        <w:rPr>
          <w:rFonts w:cs="Arial"/>
          <w:sz w:val="20"/>
          <w:lang w:val="de-CH"/>
        </w:rPr>
      </w:pPr>
    </w:p>
    <w:p w:rsidR="00143050" w:rsidRDefault="004A6D8C" w:rsidP="00840E68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cs="Arial"/>
          <w:sz w:val="20"/>
          <w:lang w:val="de-CH"/>
        </w:rPr>
      </w:pP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</w:r>
      <w:r w:rsidR="00C2122E">
        <w:rPr>
          <w:rFonts w:cs="Arial"/>
          <w:sz w:val="20"/>
          <w:lang w:val="de-CH"/>
        </w:rPr>
        <w:t>Qualitative</w:t>
      </w:r>
      <w:r w:rsidR="00B2145C">
        <w:rPr>
          <w:rFonts w:cs="Arial"/>
          <w:sz w:val="20"/>
          <w:lang w:val="de-CH"/>
        </w:rPr>
        <w:t xml:space="preserve"> Diabetesernährung:</w:t>
      </w:r>
      <w:r w:rsidR="00143050">
        <w:rPr>
          <w:rFonts w:cs="Arial"/>
          <w:sz w:val="20"/>
          <w:lang w:val="de-CH"/>
        </w:rPr>
        <w:tab/>
      </w:r>
      <w:r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Pr="004A6D8C">
        <w:rPr>
          <w:rFonts w:cs="Arial"/>
          <w:sz w:val="18"/>
          <w:szCs w:val="18"/>
          <w:lang w:val="de-CH"/>
        </w:rPr>
        <w:fldChar w:fldCharType="end"/>
      </w:r>
      <w:r w:rsidR="00143050">
        <w:rPr>
          <w:rFonts w:cs="Arial"/>
          <w:sz w:val="20"/>
          <w:lang w:val="de-CH"/>
        </w:rPr>
        <w:tab/>
        <w:t>mit Gewichtsreduktion</w:t>
      </w:r>
    </w:p>
    <w:p w:rsidR="00143050" w:rsidRDefault="00143050" w:rsidP="00143050">
      <w:pPr>
        <w:tabs>
          <w:tab w:val="left" w:pos="3960"/>
          <w:tab w:val="left" w:pos="4320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ohne Gewichtsreduktion</w:t>
      </w:r>
    </w:p>
    <w:p w:rsidR="00143050" w:rsidRDefault="00143050" w:rsidP="00143050">
      <w:pPr>
        <w:tabs>
          <w:tab w:val="left" w:pos="3960"/>
          <w:tab w:val="left" w:pos="4320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anzustrebendes Zielgewicht</w:t>
      </w:r>
      <w:r w:rsidR="00840E68">
        <w:rPr>
          <w:rFonts w:cs="Arial"/>
          <w:sz w:val="20"/>
          <w:lang w:val="de-CH"/>
        </w:rPr>
        <w:t xml:space="preserve"> </w:t>
      </w:r>
      <w:r w:rsidR="00840E68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40E68">
        <w:rPr>
          <w:rFonts w:cs="Arial"/>
          <w:szCs w:val="22"/>
        </w:rPr>
        <w:instrText xml:space="preserve"> FORMTEXT </w:instrText>
      </w:r>
      <w:r w:rsidR="00840E68">
        <w:rPr>
          <w:rFonts w:cs="Arial"/>
          <w:szCs w:val="22"/>
        </w:rPr>
      </w:r>
      <w:r w:rsidR="00840E68">
        <w:rPr>
          <w:rFonts w:cs="Arial"/>
          <w:szCs w:val="22"/>
        </w:rPr>
        <w:fldChar w:fldCharType="separate"/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fldChar w:fldCharType="end"/>
      </w:r>
    </w:p>
    <w:p w:rsidR="00143050" w:rsidRDefault="00143050" w:rsidP="00B2145C">
      <w:pPr>
        <w:tabs>
          <w:tab w:val="left" w:pos="360"/>
          <w:tab w:val="left" w:pos="3960"/>
          <w:tab w:val="left" w:pos="4320"/>
          <w:tab w:val="left" w:pos="6480"/>
          <w:tab w:val="left" w:pos="6840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</w:p>
    <w:p w:rsidR="00143050" w:rsidRDefault="00143050" w:rsidP="00143050">
      <w:pPr>
        <w:tabs>
          <w:tab w:val="left" w:pos="1701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Ziel der Beratung: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701"/>
        </w:tabs>
        <w:rPr>
          <w:rFonts w:cs="Arial"/>
          <w:sz w:val="20"/>
          <w:lang w:val="de-CH"/>
        </w:rPr>
      </w:pPr>
    </w:p>
    <w:p w:rsidR="00840E68" w:rsidRDefault="00840E68" w:rsidP="00143050">
      <w:pPr>
        <w:tabs>
          <w:tab w:val="left" w:pos="1701"/>
        </w:tabs>
        <w:rPr>
          <w:rFonts w:cs="Arial"/>
          <w:sz w:val="20"/>
          <w:lang w:val="de-CH"/>
        </w:rPr>
      </w:pPr>
    </w:p>
    <w:p w:rsidR="00143050" w:rsidRDefault="00143050" w:rsidP="004A6D8C">
      <w:pPr>
        <w:tabs>
          <w:tab w:val="left" w:pos="1701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Bemerkungen:</w:t>
      </w:r>
      <w:r>
        <w:rPr>
          <w:rFonts w:cs="Arial"/>
          <w:sz w:val="20"/>
          <w:lang w:val="de-CH"/>
        </w:rPr>
        <w:tab/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rPr>
          <w:rFonts w:cs="Arial"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Arzt:</w:t>
      </w:r>
      <w:r>
        <w:rPr>
          <w:rFonts w:cs="Arial"/>
          <w:sz w:val="20"/>
          <w:lang w:val="de-CH"/>
        </w:rPr>
        <w:t xml:space="preserve"> (Stempel, Unterschrift und ZSR Nr.)</w:t>
      </w:r>
      <w:r w:rsidR="009B769C">
        <w:rPr>
          <w:rFonts w:cs="Arial"/>
          <w:sz w:val="20"/>
          <w:lang w:val="de-CH"/>
        </w:rPr>
        <w:t xml:space="preserve"> </w:t>
      </w:r>
      <w:r w:rsidR="009B769C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769C">
        <w:rPr>
          <w:rFonts w:cs="Arial"/>
          <w:szCs w:val="22"/>
        </w:rPr>
        <w:instrText xml:space="preserve"> FORMTEXT </w:instrText>
      </w:r>
      <w:r w:rsidR="009B769C">
        <w:rPr>
          <w:rFonts w:cs="Arial"/>
          <w:szCs w:val="22"/>
        </w:rPr>
      </w:r>
      <w:r w:rsidR="009B769C">
        <w:rPr>
          <w:rFonts w:cs="Arial"/>
          <w:szCs w:val="22"/>
        </w:rPr>
        <w:fldChar w:fldCharType="separate"/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t> </w:t>
      </w:r>
      <w:r w:rsidR="009B769C">
        <w:rPr>
          <w:rFonts w:cs="Arial"/>
          <w:szCs w:val="22"/>
        </w:rPr>
        <w:fldChar w:fldCharType="end"/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Datum</w:t>
      </w:r>
      <w: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………………………………………………………………………………………………………….................</w:t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tabs>
          <w:tab w:val="right" w:pos="8820"/>
        </w:tabs>
        <w:rPr>
          <w:rFonts w:cs="Arial"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Befunde und Therapie:</w:t>
      </w:r>
      <w:r>
        <w:rPr>
          <w:rFonts w:cs="Arial"/>
          <w:sz w:val="20"/>
          <w:lang w:val="de-CH"/>
        </w:rPr>
        <w:tab/>
        <w:t>(Dieser Abschnitt bleibt in der Beratungsstelle)</w:t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Default="00143050" w:rsidP="00143050">
      <w:pPr>
        <w:tabs>
          <w:tab w:val="left" w:pos="1980"/>
          <w:tab w:val="left" w:pos="3240"/>
          <w:tab w:val="left" w:pos="5220"/>
          <w:tab w:val="left" w:pos="6660"/>
          <w:tab w:val="left" w:pos="792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Orale Antidiabetica: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  <w:t>Blutzucker aktuell: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  <w:t>Triglycerid:</w:t>
      </w:r>
      <w:r w:rsidR="004A6D8C" w:rsidRPr="004A6D8C">
        <w:rPr>
          <w:rFonts w:cs="Arial"/>
          <w:szCs w:val="22"/>
          <w:lang w:val="de-CH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tabs>
          <w:tab w:val="left" w:pos="1980"/>
          <w:tab w:val="left" w:pos="3240"/>
          <w:tab w:val="left" w:pos="5220"/>
          <w:tab w:val="left" w:pos="6660"/>
          <w:tab w:val="left" w:pos="792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Insulin: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</w:r>
      <w:r w:rsidR="004A6D8C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HbA1C: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</w:r>
      <w:r w:rsidR="004A6D8C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Grösse:</w:t>
      </w:r>
      <w:r w:rsidR="004A6D8C" w:rsidRPr="004A6D8C">
        <w:rPr>
          <w:rFonts w:cs="Arial"/>
          <w:szCs w:val="22"/>
          <w:lang w:val="de-CH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4A6D8C" w:rsidRDefault="00143050" w:rsidP="004A6D8C">
      <w:pPr>
        <w:tabs>
          <w:tab w:val="left" w:pos="1980"/>
          <w:tab w:val="left" w:pos="3240"/>
          <w:tab w:val="left" w:pos="5220"/>
          <w:tab w:val="left" w:pos="6660"/>
          <w:tab w:val="left" w:pos="792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Dosierung: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</w:r>
      <w:r w:rsidR="004A6D8C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Gesamtcholesterin:</w:t>
      </w:r>
      <w:r w:rsidR="00410799" w:rsidRPr="00410799">
        <w:rPr>
          <w:rFonts w:cs="Arial"/>
          <w:szCs w:val="22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>
        <w:rPr>
          <w:rFonts w:cs="Arial"/>
          <w:sz w:val="20"/>
          <w:lang w:val="de-CH"/>
        </w:rPr>
        <w:tab/>
        <w:t>Gewicht:</w:t>
      </w:r>
      <w:r w:rsidR="004A6D8C" w:rsidRPr="004A6D8C">
        <w:rPr>
          <w:rFonts w:cs="Arial"/>
          <w:szCs w:val="22"/>
          <w:lang w:val="de-CH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4A6D8C">
      <w:pPr>
        <w:tabs>
          <w:tab w:val="left" w:pos="1980"/>
          <w:tab w:val="left" w:pos="3240"/>
          <w:tab w:val="left" w:pos="5220"/>
          <w:tab w:val="left" w:pos="6660"/>
          <w:tab w:val="left" w:pos="7920"/>
        </w:tabs>
        <w:spacing w:after="12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HDL</w:t>
      </w:r>
      <w:r w:rsidR="00410799">
        <w:rPr>
          <w:rFonts w:cs="Arial"/>
          <w:sz w:val="20"/>
          <w:lang w:val="de-CH"/>
        </w:rPr>
        <w:t xml:space="preserve">: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  <w:r w:rsidR="004A6D8C">
        <w:rPr>
          <w:rFonts w:cs="Arial"/>
          <w:szCs w:val="22"/>
          <w:lang w:val="de-CH"/>
        </w:rPr>
        <w:tab/>
      </w:r>
      <w:r w:rsidR="004A6D8C">
        <w:rPr>
          <w:rFonts w:cs="Arial"/>
          <w:szCs w:val="22"/>
          <w:lang w:val="de-CH"/>
        </w:rPr>
        <w:tab/>
      </w:r>
      <w:r>
        <w:rPr>
          <w:rFonts w:cs="Arial"/>
          <w:sz w:val="20"/>
          <w:lang w:val="de-CH"/>
        </w:rPr>
        <w:t>Blutdruck:</w:t>
      </w:r>
      <w:r w:rsidR="004A6D8C" w:rsidRPr="004A6D8C">
        <w:rPr>
          <w:rFonts w:cs="Arial"/>
          <w:szCs w:val="22"/>
          <w:lang w:val="de-CH"/>
        </w:rPr>
        <w:t xml:space="preserve"> </w:t>
      </w:r>
      <w:r w:rsidR="00410799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0799">
        <w:rPr>
          <w:rFonts w:cs="Arial"/>
          <w:szCs w:val="22"/>
        </w:rPr>
        <w:instrText xml:space="preserve"> FORMTEXT </w:instrText>
      </w:r>
      <w:r w:rsidR="00410799">
        <w:rPr>
          <w:rFonts w:cs="Arial"/>
          <w:szCs w:val="22"/>
        </w:rPr>
      </w:r>
      <w:r w:rsidR="00410799">
        <w:rPr>
          <w:rFonts w:cs="Arial"/>
          <w:szCs w:val="22"/>
        </w:rPr>
        <w:fldChar w:fldCharType="separate"/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t> </w:t>
      </w:r>
      <w:r w:rsidR="00410799">
        <w:rPr>
          <w:rFonts w:cs="Arial"/>
          <w:szCs w:val="22"/>
        </w:rPr>
        <w:fldChar w:fldCharType="end"/>
      </w:r>
    </w:p>
    <w:p w:rsidR="00143050" w:rsidRDefault="00143050" w:rsidP="00143050">
      <w:pPr>
        <w:rPr>
          <w:rFonts w:cs="Arial"/>
          <w:sz w:val="20"/>
          <w:lang w:val="de-CH"/>
        </w:rPr>
      </w:pPr>
    </w:p>
    <w:p w:rsidR="00143050" w:rsidRPr="0092139A" w:rsidRDefault="00143050" w:rsidP="00143050">
      <w:pPr>
        <w:spacing w:line="360" w:lineRule="auto"/>
        <w:rPr>
          <w:rFonts w:cs="Arial"/>
          <w:b/>
          <w:sz w:val="20"/>
          <w:lang w:val="de-CH"/>
        </w:rPr>
      </w:pPr>
      <w:r w:rsidRPr="0092139A">
        <w:rPr>
          <w:rFonts w:cs="Arial"/>
          <w:b/>
          <w:sz w:val="20"/>
          <w:lang w:val="de-CH"/>
        </w:rPr>
        <w:t xml:space="preserve">Andere, für die Beratung relevante Befunde: </w:t>
      </w:r>
    </w:p>
    <w:p w:rsidR="00143050" w:rsidRDefault="00143050" w:rsidP="00143050">
      <w:pPr>
        <w:tabs>
          <w:tab w:val="left" w:pos="2880"/>
          <w:tab w:val="left" w:pos="3240"/>
          <w:tab w:val="left" w:pos="4680"/>
          <w:tab w:val="left" w:pos="5040"/>
          <w:tab w:val="left" w:pos="6480"/>
          <w:tab w:val="left" w:pos="6840"/>
        </w:tabs>
        <w:spacing w:after="120" w:line="360" w:lineRule="auto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Bericht an Hausarzt: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schriftlich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telefonisch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</w:r>
      <w:r w:rsidR="00B2145C">
        <w:rPr>
          <w:rFonts w:cs="Arial"/>
          <w:sz w:val="20"/>
          <w:lang w:val="de-CH"/>
        </w:rPr>
        <w:t>per E-Mail</w:t>
      </w:r>
      <w:r w:rsidR="00840E68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40E68">
        <w:rPr>
          <w:rFonts w:cs="Arial"/>
          <w:szCs w:val="22"/>
        </w:rPr>
        <w:instrText xml:space="preserve"> FORMTEXT </w:instrText>
      </w:r>
      <w:r w:rsidR="00840E68">
        <w:rPr>
          <w:rFonts w:cs="Arial"/>
          <w:szCs w:val="22"/>
        </w:rPr>
      </w:r>
      <w:r w:rsidR="00840E68">
        <w:rPr>
          <w:rFonts w:cs="Arial"/>
          <w:szCs w:val="22"/>
        </w:rPr>
        <w:fldChar w:fldCharType="separate"/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t> </w:t>
      </w:r>
      <w:r w:rsidR="00840E68">
        <w:rPr>
          <w:rFonts w:cs="Arial"/>
          <w:szCs w:val="22"/>
        </w:rPr>
        <w:fldChar w:fldCharType="end"/>
      </w:r>
    </w:p>
    <w:p w:rsidR="002467A4" w:rsidRDefault="00143050" w:rsidP="00143050">
      <w:pPr>
        <w:tabs>
          <w:tab w:val="left" w:pos="1440"/>
          <w:tab w:val="left" w:pos="1800"/>
          <w:tab w:val="left" w:pos="2880"/>
          <w:tab w:val="left" w:pos="3240"/>
          <w:tab w:val="left" w:pos="4680"/>
          <w:tab w:val="left" w:pos="5040"/>
          <w:tab w:val="left" w:pos="6480"/>
          <w:tab w:val="left" w:pos="6840"/>
        </w:tabs>
      </w:pPr>
      <w:r>
        <w:rPr>
          <w:rFonts w:cs="Arial"/>
          <w:sz w:val="20"/>
          <w:lang w:val="de-CH"/>
        </w:rPr>
        <w:t>Beratung in</w:t>
      </w:r>
      <w:r w:rsidR="0092139A">
        <w:rPr>
          <w:rFonts w:cs="Arial"/>
          <w:sz w:val="20"/>
          <w:lang w:val="de-CH"/>
        </w:rPr>
        <w:t xml:space="preserve"> der Sprache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 w:rsidR="0092139A">
        <w:rPr>
          <w:rFonts w:ascii="Wingdings" w:hAnsi="Wingdings"/>
          <w:sz w:val="20"/>
          <w:lang w:val="de-CH"/>
        </w:rPr>
        <w:tab/>
      </w:r>
      <w:r>
        <w:rPr>
          <w:rFonts w:cs="Arial"/>
          <w:sz w:val="20"/>
          <w:lang w:val="de-CH"/>
        </w:rPr>
        <w:t>deutsch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ital.</w:t>
      </w:r>
      <w:r>
        <w:rPr>
          <w:rFonts w:cs="Arial"/>
          <w:sz w:val="20"/>
          <w:lang w:val="de-CH"/>
        </w:rPr>
        <w:tab/>
      </w:r>
      <w:r w:rsidR="004A6D8C" w:rsidRPr="004A6D8C">
        <w:rPr>
          <w:rFonts w:cs="Arial"/>
          <w:sz w:val="18"/>
          <w:szCs w:val="18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A6D8C" w:rsidRPr="004A6D8C">
        <w:rPr>
          <w:rFonts w:cs="Arial"/>
          <w:sz w:val="18"/>
          <w:szCs w:val="18"/>
          <w:lang w:val="de-CH"/>
        </w:rPr>
        <w:instrText xml:space="preserve"> FORMCHECKBOX </w:instrText>
      </w:r>
      <w:r w:rsidR="000A6915">
        <w:rPr>
          <w:rFonts w:cs="Arial"/>
          <w:sz w:val="18"/>
          <w:szCs w:val="18"/>
          <w:lang w:val="de-CH"/>
        </w:rPr>
      </w:r>
      <w:r w:rsidR="000A6915">
        <w:rPr>
          <w:rFonts w:cs="Arial"/>
          <w:sz w:val="18"/>
          <w:szCs w:val="18"/>
          <w:lang w:val="de-CH"/>
        </w:rPr>
        <w:fldChar w:fldCharType="separate"/>
      </w:r>
      <w:r w:rsidR="004A6D8C" w:rsidRPr="004A6D8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bringt Dolmetscher mit</w:t>
      </w:r>
    </w:p>
    <w:sectPr w:rsidR="002467A4" w:rsidSect="00BE1AB6">
      <w:pgSz w:w="11906" w:h="16838" w:code="9"/>
      <w:pgMar w:top="567" w:right="1418" w:bottom="28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7p2jjwrW0qoVa9A0CNTpLTiBe1OGaq/9N0w+QO4sFy2/qfnRsjqthwTyCVU5JgpXL2i6mwYn9bc/TxUnMeZK6g==" w:salt="N4GZlTN7DLfkCzgDh6tE4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050"/>
    <w:rsid w:val="000A6915"/>
    <w:rsid w:val="00143050"/>
    <w:rsid w:val="001F3FB2"/>
    <w:rsid w:val="00206F29"/>
    <w:rsid w:val="002467A4"/>
    <w:rsid w:val="002A05A0"/>
    <w:rsid w:val="003D600E"/>
    <w:rsid w:val="0040449B"/>
    <w:rsid w:val="00410799"/>
    <w:rsid w:val="00416976"/>
    <w:rsid w:val="004A6D8C"/>
    <w:rsid w:val="0051156F"/>
    <w:rsid w:val="00580F33"/>
    <w:rsid w:val="00593206"/>
    <w:rsid w:val="006A6CE5"/>
    <w:rsid w:val="006E1382"/>
    <w:rsid w:val="007E7C10"/>
    <w:rsid w:val="00840E68"/>
    <w:rsid w:val="0086394C"/>
    <w:rsid w:val="0091502B"/>
    <w:rsid w:val="0092139A"/>
    <w:rsid w:val="009B769C"/>
    <w:rsid w:val="00B2145C"/>
    <w:rsid w:val="00BA5A5A"/>
    <w:rsid w:val="00BE1AB6"/>
    <w:rsid w:val="00BF739F"/>
    <w:rsid w:val="00C2122E"/>
    <w:rsid w:val="00C25376"/>
    <w:rsid w:val="00EE0375"/>
    <w:rsid w:val="00FE1AD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B1F565C6-5B28-423A-B097-A560542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050"/>
    <w:rPr>
      <w:rFonts w:ascii="Arial" w:eastAsia="Times New Roman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A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AB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6FB3-A239-4803-9009-E496CC49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Kühne</dc:creator>
  <cp:keywords/>
  <dc:description/>
  <cp:lastModifiedBy>Kühne</cp:lastModifiedBy>
  <cp:revision>3</cp:revision>
  <cp:lastPrinted>2016-07-05T15:24:00Z</cp:lastPrinted>
  <dcterms:created xsi:type="dcterms:W3CDTF">2016-07-05T15:25:00Z</dcterms:created>
  <dcterms:modified xsi:type="dcterms:W3CDTF">2016-07-05T15:33:00Z</dcterms:modified>
</cp:coreProperties>
</file>